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6B84" w14:textId="6AAA27A0" w:rsidR="0068289B" w:rsidRDefault="002D62FC">
      <w:r>
        <w:rPr>
          <w:noProof/>
        </w:rPr>
        <w:drawing>
          <wp:anchor distT="0" distB="0" distL="114300" distR="114300" simplePos="0" relativeHeight="251658240" behindDoc="1" locked="0" layoutInCell="1" allowOverlap="1" wp14:anchorId="0CBDDDA7" wp14:editId="09DAD4B1">
            <wp:simplePos x="0" y="0"/>
            <wp:positionH relativeFrom="page">
              <wp:posOffset>-14068</wp:posOffset>
            </wp:positionH>
            <wp:positionV relativeFrom="paragraph">
              <wp:posOffset>-914401</wp:posOffset>
            </wp:positionV>
            <wp:extent cx="7782974" cy="259765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759" cy="259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softHyphen/>
      </w:r>
      <w:r>
        <w:softHyphen/>
      </w:r>
    </w:p>
    <w:p w14:paraId="1CBF08EF" w14:textId="67C66A33" w:rsidR="002D62FC" w:rsidRDefault="002D62FC"/>
    <w:p w14:paraId="41E51B44" w14:textId="0D53D965" w:rsidR="002D62FC" w:rsidRDefault="002D62FC"/>
    <w:p w14:paraId="64C7BB6D" w14:textId="5D6E263A" w:rsidR="002D62FC" w:rsidRDefault="002D62FC"/>
    <w:p w14:paraId="65BD72E8" w14:textId="2FEE2771" w:rsidR="002D62FC" w:rsidRDefault="002D62FC"/>
    <w:p w14:paraId="5E6BE8E0" w14:textId="6CD1B682" w:rsidR="002D62FC" w:rsidRDefault="002D62FC"/>
    <w:p w14:paraId="445390F6" w14:textId="54ED1165" w:rsidR="002D62FC" w:rsidRDefault="002D62FC"/>
    <w:p w14:paraId="63B5DC0A" w14:textId="77777777" w:rsidR="002D62FC" w:rsidRPr="002D62FC" w:rsidRDefault="002D62FC" w:rsidP="002D62F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1F3864" w:themeColor="accent1" w:themeShade="80"/>
          <w:sz w:val="36"/>
          <w:szCs w:val="36"/>
        </w:rPr>
      </w:pPr>
      <w:r w:rsidRPr="002D62FC">
        <w:rPr>
          <w:rStyle w:val="Strong"/>
          <w:rFonts w:ascii="Arial" w:hAnsi="Arial" w:cs="Arial"/>
          <w:color w:val="1F3864" w:themeColor="accent1" w:themeShade="80"/>
          <w:sz w:val="36"/>
          <w:szCs w:val="36"/>
        </w:rPr>
        <w:t>ASHRM Annual Conference Event Listing</w:t>
      </w:r>
    </w:p>
    <w:p w14:paraId="52C74A31" w14:textId="77777777" w:rsidR="002D62FC" w:rsidRPr="002D62FC" w:rsidRDefault="002D62FC" w:rsidP="002D62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42761C7B" w14:textId="77777777" w:rsidR="002D62FC" w:rsidRPr="002D62FC" w:rsidRDefault="002D62FC" w:rsidP="002D62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2D62FC">
        <w:rPr>
          <w:rFonts w:ascii="Arial" w:hAnsi="Arial" w:cs="Arial"/>
          <w:color w:val="0E101A"/>
        </w:rPr>
        <w:t>Please use the suggested text below to place next to the ASHRM 2022 logo on your website or other communications to promote your presence at ASHRM 2022:</w:t>
      </w:r>
    </w:p>
    <w:p w14:paraId="482F7CFD" w14:textId="77777777" w:rsidR="002D62FC" w:rsidRPr="002D62FC" w:rsidRDefault="002D62FC" w:rsidP="002D62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60DADBBC" w14:textId="77777777" w:rsidR="002D62FC" w:rsidRPr="002D62FC" w:rsidRDefault="002D62FC" w:rsidP="002D62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2D62FC">
        <w:rPr>
          <w:rStyle w:val="Strong"/>
          <w:rFonts w:ascii="Arial" w:hAnsi="Arial" w:cs="Arial"/>
          <w:color w:val="0E101A"/>
        </w:rPr>
        <w:t>ASHRM Annual Conference &amp; Solution Center</w:t>
      </w:r>
    </w:p>
    <w:p w14:paraId="472CB5BB" w14:textId="77777777" w:rsidR="002D62FC" w:rsidRPr="002D62FC" w:rsidRDefault="002D62FC" w:rsidP="002D62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2D62FC">
        <w:rPr>
          <w:rFonts w:ascii="Arial" w:hAnsi="Arial" w:cs="Arial"/>
          <w:color w:val="0E101A"/>
        </w:rPr>
        <w:t>September 11-14, 2022</w:t>
      </w:r>
    </w:p>
    <w:p w14:paraId="19449922" w14:textId="77777777" w:rsidR="002D62FC" w:rsidRPr="002D62FC" w:rsidRDefault="002D62FC" w:rsidP="002D62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2D62FC">
        <w:rPr>
          <w:rFonts w:ascii="Arial" w:hAnsi="Arial" w:cs="Arial"/>
          <w:color w:val="0E101A"/>
        </w:rPr>
        <w:t>Exhibit Dates: September 11-13, 2022</w:t>
      </w:r>
    </w:p>
    <w:p w14:paraId="77B36ACA" w14:textId="77777777" w:rsidR="002D62FC" w:rsidRPr="002D62FC" w:rsidRDefault="002D62FC" w:rsidP="002D62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2D62FC">
        <w:rPr>
          <w:rFonts w:ascii="Arial" w:hAnsi="Arial" w:cs="Arial"/>
          <w:color w:val="0E101A"/>
        </w:rPr>
        <w:t>Hynes Convention Center</w:t>
      </w:r>
    </w:p>
    <w:p w14:paraId="3914C57D" w14:textId="77777777" w:rsidR="002D62FC" w:rsidRPr="002D62FC" w:rsidRDefault="002D62FC" w:rsidP="002D62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2D62FC">
        <w:rPr>
          <w:rFonts w:ascii="Arial" w:hAnsi="Arial" w:cs="Arial"/>
          <w:color w:val="0E101A"/>
        </w:rPr>
        <w:t>Boston, Mass.</w:t>
      </w:r>
    </w:p>
    <w:p w14:paraId="6CE91ADC" w14:textId="77777777" w:rsidR="002D62FC" w:rsidRPr="002D62FC" w:rsidRDefault="002D62FC" w:rsidP="002D62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2D62FC">
        <w:rPr>
          <w:rFonts w:ascii="Arial" w:hAnsi="Arial" w:cs="Arial"/>
          <w:color w:val="0E101A"/>
        </w:rPr>
        <w:t>Booth [#]</w:t>
      </w:r>
    </w:p>
    <w:p w14:paraId="45B84A94" w14:textId="77777777" w:rsidR="002D62FC" w:rsidRPr="002D62FC" w:rsidRDefault="002D62FC" w:rsidP="002D62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4A11F5E5" w14:textId="77777777" w:rsidR="002D62FC" w:rsidRPr="002D62FC" w:rsidRDefault="002D62FC" w:rsidP="002D62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2D62FC">
        <w:rPr>
          <w:rStyle w:val="Emphasis"/>
          <w:rFonts w:ascii="Arial" w:hAnsi="Arial" w:cs="Arial"/>
          <w:color w:val="0E101A"/>
        </w:rPr>
        <w:t>- OR - </w:t>
      </w:r>
    </w:p>
    <w:p w14:paraId="2E131BC6" w14:textId="77777777" w:rsidR="002D62FC" w:rsidRPr="002D62FC" w:rsidRDefault="002D62FC" w:rsidP="002D62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2E1D3CA5" w14:textId="77777777" w:rsidR="002D62FC" w:rsidRPr="002D62FC" w:rsidRDefault="002D62FC" w:rsidP="002D62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2D62FC">
        <w:rPr>
          <w:rFonts w:ascii="Arial" w:hAnsi="Arial" w:cs="Arial"/>
          <w:color w:val="0E101A"/>
        </w:rPr>
        <w:t>Please visit [INSERT COMPANY NAME] at Booth [#] at the ASHRM Annual Conference &amp; Solution Center, September 11-14 at the Hynes Convention Center in Boston, Mass. </w:t>
      </w:r>
    </w:p>
    <w:p w14:paraId="32AC44E2" w14:textId="77777777" w:rsidR="002D62FC" w:rsidRPr="002D62FC" w:rsidRDefault="002D62FC" w:rsidP="002D62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15DB5BC2" w14:textId="77777777" w:rsidR="002D62FC" w:rsidRPr="002D62FC" w:rsidRDefault="002D62FC" w:rsidP="002D62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2D62FC">
        <w:rPr>
          <w:rFonts w:ascii="Arial" w:hAnsi="Arial" w:cs="Arial"/>
          <w:color w:val="0E101A"/>
        </w:rPr>
        <w:t>ASHRM 2022 is the premier event in health care risk management that bridges the gap between distinguished risk management leaders and curious early-career professionals.</w:t>
      </w:r>
    </w:p>
    <w:p w14:paraId="1B5BEA29" w14:textId="77777777" w:rsidR="002D62FC" w:rsidRPr="002D62FC" w:rsidRDefault="002D62FC" w:rsidP="002D62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3032E1B7" w14:textId="77777777" w:rsidR="002D62FC" w:rsidRPr="002D62FC" w:rsidRDefault="002D62FC" w:rsidP="002D62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2D62FC">
        <w:rPr>
          <w:rFonts w:ascii="Arial" w:hAnsi="Arial" w:cs="Arial"/>
          <w:color w:val="0E101A"/>
        </w:rPr>
        <w:t xml:space="preserve">Join us to learn about the latest products, technology, </w:t>
      </w:r>
      <w:proofErr w:type="gramStart"/>
      <w:r w:rsidRPr="002D62FC">
        <w:rPr>
          <w:rFonts w:ascii="Arial" w:hAnsi="Arial" w:cs="Arial"/>
          <w:color w:val="0E101A"/>
        </w:rPr>
        <w:t>people</w:t>
      </w:r>
      <w:proofErr w:type="gramEnd"/>
      <w:r w:rsidRPr="002D62FC">
        <w:rPr>
          <w:rFonts w:ascii="Arial" w:hAnsi="Arial" w:cs="Arial"/>
          <w:color w:val="0E101A"/>
        </w:rPr>
        <w:t xml:space="preserve"> and ideas that are advancing safe and trusted health care. You can expect four days of impactful keynotes, hands-on learning, vendor demonstrations and connections with the most influential health care risk management leaders in the country.</w:t>
      </w:r>
    </w:p>
    <w:p w14:paraId="2B09F383" w14:textId="77777777" w:rsidR="002D62FC" w:rsidRPr="002D62FC" w:rsidRDefault="002D62FC" w:rsidP="002D62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37CFADC0" w14:textId="77777777" w:rsidR="002D62FC" w:rsidRPr="002D62FC" w:rsidRDefault="002D62FC" w:rsidP="002D62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2D62FC">
        <w:rPr>
          <w:rFonts w:ascii="Arial" w:hAnsi="Arial" w:cs="Arial"/>
          <w:color w:val="0E101A"/>
        </w:rPr>
        <w:t>Learn about the latest findings in the field, register today!</w:t>
      </w:r>
    </w:p>
    <w:p w14:paraId="59A96336" w14:textId="77777777" w:rsidR="002D62FC" w:rsidRPr="002D62FC" w:rsidRDefault="002D62FC" w:rsidP="002D62FC">
      <w:pPr>
        <w:jc w:val="center"/>
        <w:rPr>
          <w:rFonts w:ascii="Arial" w:hAnsi="Arial" w:cs="Arial"/>
          <w:b/>
          <w:bCs/>
        </w:rPr>
      </w:pPr>
    </w:p>
    <w:sectPr w:rsidR="002D62FC" w:rsidRPr="002D6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FC"/>
    <w:rsid w:val="002D62FC"/>
    <w:rsid w:val="0068289B"/>
    <w:rsid w:val="007328AD"/>
    <w:rsid w:val="00B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1587"/>
  <w15:chartTrackingRefBased/>
  <w15:docId w15:val="{EF4358B1-DB06-4EE6-954A-757072E7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2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62FC"/>
    <w:rPr>
      <w:b/>
      <w:bCs/>
    </w:rPr>
  </w:style>
  <w:style w:type="character" w:styleId="Emphasis">
    <w:name w:val="Emphasis"/>
    <w:basedOn w:val="DefaultParagraphFont"/>
    <w:uiPriority w:val="20"/>
    <w:qFormat/>
    <w:rsid w:val="002D62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Jordan</dc:creator>
  <cp:keywords/>
  <dc:description/>
  <cp:lastModifiedBy>Johnson, Jordan</cp:lastModifiedBy>
  <cp:revision>1</cp:revision>
  <dcterms:created xsi:type="dcterms:W3CDTF">2022-07-15T22:38:00Z</dcterms:created>
  <dcterms:modified xsi:type="dcterms:W3CDTF">2022-07-15T22:41:00Z</dcterms:modified>
</cp:coreProperties>
</file>